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86B1" w14:textId="77777777" w:rsidR="00147BD0" w:rsidRPr="00CD356B" w:rsidRDefault="00147B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Style w:val="a6"/>
          <w:rFonts w:asciiTheme="minorHAnsi" w:hAnsiTheme="minorHAnsi"/>
          <w:lang w:val="en-US"/>
        </w:rPr>
      </w:pPr>
    </w:p>
    <w:tbl>
      <w:tblPr>
        <w:tblStyle w:val="a5"/>
        <w:tblW w:w="153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975"/>
        <w:gridCol w:w="2120"/>
        <w:gridCol w:w="1950"/>
        <w:gridCol w:w="1095"/>
        <w:gridCol w:w="2342"/>
        <w:gridCol w:w="3856"/>
      </w:tblGrid>
      <w:tr w:rsidR="00147BD0" w14:paraId="444223B0" w14:textId="77777777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02D4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</w:p>
          <w:p w14:paraId="44D14047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Комисия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BC5A7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</w:p>
          <w:p w14:paraId="34FA53B0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Дата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94D60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</w:p>
          <w:p w14:paraId="1CCA0576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Ден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05272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</w:p>
          <w:p w14:paraId="77A789F8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Час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4F5E3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</w:p>
          <w:p w14:paraId="4939FCFA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Място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D1DE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u w:val="single"/>
              </w:rPr>
              <w:t>Точки от дневния ред, които ще се разглеждат</w:t>
            </w:r>
          </w:p>
        </w:tc>
      </w:tr>
      <w:tr w:rsidR="00147BD0" w14:paraId="73F066BC" w14:textId="77777777">
        <w:trPr>
          <w:trHeight w:val="908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0024F" w14:textId="77777777" w:rsidR="00147BD0" w:rsidRDefault="00000000">
            <w:pPr>
              <w:ind w:left="-108"/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“Бюджет, финанси и икономика ”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575B4" w14:textId="32268DF7" w:rsidR="00147BD0" w:rsidRDefault="00EF4AD5">
            <w:pPr>
              <w:rPr>
                <w:rFonts w:ascii="Bookman Old Style" w:eastAsia="Bookman Old Style" w:hAnsi="Bookman Old Style" w:cs="Bookman Old Style"/>
                <w:i/>
                <w:iCs/>
              </w:rPr>
            </w:pPr>
            <w:bookmarkStart w:id="0" w:name="_qa1xv05u0k5b" w:colFirst="0" w:colLast="0"/>
            <w:bookmarkEnd w:id="0"/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29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</w:t>
            </w:r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10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.2026 г.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14E89" w14:textId="3CF81CE0" w:rsidR="00147BD0" w:rsidRPr="00CD356B" w:rsidRDefault="00CD356B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bg-BG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lang w:val="bg-BG"/>
              </w:rPr>
              <w:t>четвъртък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EB6EF" w14:textId="1A7A7070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</w:t>
            </w:r>
            <w:r w:rsidR="00EF4AD5"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8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:</w:t>
            </w:r>
            <w:r w:rsidR="00EF4AD5"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30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CCE81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Заседателна</w:t>
            </w:r>
          </w:p>
          <w:p w14:paraId="5EBB2957" w14:textId="77777777" w:rsidR="00147BD0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зала на ОБС, ет.2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DFD2" w14:textId="39EFCD2B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1,2</w:t>
            </w:r>
          </w:p>
        </w:tc>
      </w:tr>
      <w:tr w:rsidR="00147BD0" w14:paraId="0FD8D8D3" w14:textId="77777777"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22644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“Устройство на територията, благоустрояване, екология, законност и обществен ред”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F52B" w14:textId="42A5C668" w:rsidR="00147BD0" w:rsidRDefault="00EF4AD5">
            <w:pPr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29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</w:t>
            </w:r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10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.2026 г.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42CC5" w14:textId="5FAA8AB5" w:rsidR="00147BD0" w:rsidRPr="00CD356B" w:rsidRDefault="00CD356B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bg-BG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lang w:val="bg-BG"/>
              </w:rPr>
              <w:t>четвъртък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333E" w14:textId="0268F270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18:</w:t>
            </w:r>
            <w:r w:rsidR="00EF4AD5"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15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8BBC5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Заседателна</w:t>
            </w:r>
          </w:p>
          <w:p w14:paraId="4C486422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зала на ОБС, ет.2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57F4" w14:textId="77C3A28C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1,2</w:t>
            </w:r>
          </w:p>
        </w:tc>
      </w:tr>
      <w:tr w:rsidR="00147BD0" w14:paraId="16A2FF47" w14:textId="77777777">
        <w:trPr>
          <w:trHeight w:val="1620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2DE70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„Комисия по здравеопазване, образование, култура, социална политика и спорт”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C229D" w14:textId="02F20108" w:rsidR="00147BD0" w:rsidRDefault="00EF4AD5">
            <w:pPr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29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</w:t>
            </w:r>
            <w:r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10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.2026 г.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8B627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четвъртък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0DD31" w14:textId="5C7F59A3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</w:t>
            </w:r>
            <w:r w:rsidR="00EF4AD5"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8</w:t>
            </w:r>
            <w:r>
              <w:rPr>
                <w:rFonts w:ascii="Bookman Old Style" w:eastAsia="Bookman Old Style" w:hAnsi="Bookman Old Style" w:cs="Bookman Old Style"/>
                <w:i/>
                <w:iCs/>
              </w:rPr>
              <w:t>:</w:t>
            </w:r>
            <w:r w:rsidR="00EF4AD5"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  <w:t>45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297A3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Заседателна</w:t>
            </w:r>
          </w:p>
          <w:p w14:paraId="5D102533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  <w:t>зала на ОБС, ет.2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FF53" w14:textId="09D63217" w:rsidR="00147BD0" w:rsidRPr="00EF4AD5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1,2</w:t>
            </w:r>
          </w:p>
        </w:tc>
      </w:tr>
      <w:tr w:rsidR="00147BD0" w14:paraId="22A73B5F" w14:textId="77777777">
        <w:trPr>
          <w:trHeight w:val="1753"/>
        </w:trPr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7FE65" w14:textId="77777777" w:rsidR="00147BD0" w:rsidRDefault="0000000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  <w:r>
              <w:rPr>
                <w:rFonts w:ascii="Bookman Old Style" w:eastAsia="Bookman Old Style" w:hAnsi="Bookman Old Style" w:cs="Bookman Old Style"/>
                <w:i/>
                <w:iCs/>
              </w:rPr>
              <w:t>Комисия за противодействие на корупцията и отнемане на незаконно придобитото имущество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713A0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8BE09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F4219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7A967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929C" w14:textId="77777777" w:rsidR="00147BD0" w:rsidRDefault="00147BD0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</w:rPr>
            </w:pPr>
          </w:p>
        </w:tc>
      </w:tr>
    </w:tbl>
    <w:p w14:paraId="049D770B" w14:textId="77777777" w:rsidR="00147BD0" w:rsidRDefault="00147BD0">
      <w:pPr>
        <w:jc w:val="both"/>
        <w:rPr>
          <w:rFonts w:ascii="Bookman Old Style" w:eastAsia="Bookman Old Style" w:hAnsi="Bookman Old Style" w:cs="Bookman Old Style"/>
          <w:i/>
          <w:iCs/>
        </w:rPr>
      </w:pPr>
    </w:p>
    <w:sectPr w:rsidR="00147BD0">
      <w:pgSz w:w="16838" w:h="11906" w:orient="landscape"/>
      <w:pgMar w:top="567" w:right="709" w:bottom="566" w:left="426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ok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0D60713-35B5-44B7-936C-60B048F954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F1E3C2C-E40B-4425-8F1A-CEF06B0DF109}"/>
    <w:embedItalic r:id="rId3" w:fontKey="{6C5062BE-F48E-402D-B988-2F7C43FADB2D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Regular r:id="rId4" w:fontKey="{90756E25-E0BE-41FF-ADEB-176C4467ECB9}"/>
    <w:embedItalic r:id="rId5" w:fontKey="{69DE2BBD-FE92-487B-87DA-57357875D00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D08833AC-7075-4EA8-9646-A618D9DBC9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BD0"/>
    <w:rsid w:val="00147BD0"/>
    <w:rsid w:val="00C361E0"/>
    <w:rsid w:val="00CD356B"/>
    <w:rsid w:val="00CE5372"/>
    <w:rsid w:val="00E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1EA4"/>
  <w15:docId w15:val="{399164F7-A1A3-433F-9E39-EF4124F3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ok" w:eastAsia="Timok" w:hAnsi="Timok" w:cs="Timok"/>
        <w:sz w:val="28"/>
        <w:szCs w:val="28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Subtle Emphasis"/>
    <w:basedOn w:val="a0"/>
    <w:uiPriority w:val="19"/>
    <w:qFormat/>
    <w:rsid w:val="00EF4AD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2026-10-23T16:52:00Z</dcterms:created>
  <dcterms:modified xsi:type="dcterms:W3CDTF">2026-10-23T17:05:00Z</dcterms:modified>
</cp:coreProperties>
</file>